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E44" w:rsidRPr="00A76775" w:rsidRDefault="00AC46F9" w:rsidP="00034C5C">
      <w:pPr>
        <w:jc w:val="center"/>
        <w:rPr>
          <w:b/>
          <w:sz w:val="36"/>
          <w:szCs w:val="36"/>
        </w:rPr>
      </w:pPr>
      <w:r>
        <w:rPr>
          <w:b/>
          <w:sz w:val="36"/>
          <w:szCs w:val="36"/>
        </w:rPr>
        <w:t>Spring 2019</w:t>
      </w:r>
      <w:r w:rsidR="00117E44" w:rsidRPr="00A76775">
        <w:rPr>
          <w:b/>
          <w:sz w:val="36"/>
          <w:szCs w:val="36"/>
        </w:rPr>
        <w:t xml:space="preserve"> Comprehensive Exam Questions</w:t>
      </w:r>
    </w:p>
    <w:p w:rsidR="00117E44" w:rsidRPr="00034C5C" w:rsidRDefault="00117E44" w:rsidP="00034C5C">
      <w:pPr>
        <w:jc w:val="center"/>
        <w:rPr>
          <w:sz w:val="28"/>
        </w:rPr>
      </w:pPr>
    </w:p>
    <w:p w:rsidR="00AC46F9" w:rsidRDefault="00117E44" w:rsidP="00117E44">
      <w:pPr>
        <w:pStyle w:val="ListParagraph"/>
        <w:numPr>
          <w:ilvl w:val="0"/>
          <w:numId w:val="2"/>
        </w:numPr>
      </w:pPr>
      <w:r>
        <w:t>Answer one question below. In grading the exam, the faculty look for an understanding of core concepts, adequate knowledge of facts, and the application of principles and problem-solving skills in the library and information science field and the profession.</w:t>
      </w:r>
    </w:p>
    <w:p w:rsidR="00AC46F9" w:rsidRDefault="00117E44" w:rsidP="00117E44">
      <w:pPr>
        <w:pStyle w:val="ListParagraph"/>
        <w:numPr>
          <w:ilvl w:val="0"/>
          <w:numId w:val="2"/>
        </w:numPr>
      </w:pPr>
      <w:r>
        <w:t>Your paper should draw on what you have learned from your courses and the literature of the field.</w:t>
      </w:r>
    </w:p>
    <w:p w:rsidR="00117E44" w:rsidRDefault="00117E44" w:rsidP="00117E44">
      <w:pPr>
        <w:pStyle w:val="ListParagraph"/>
        <w:numPr>
          <w:ilvl w:val="0"/>
          <w:numId w:val="2"/>
        </w:numPr>
      </w:pPr>
      <w:r>
        <w:t xml:space="preserve">Keep in mind that you should refer to the evaluation rubric: </w:t>
      </w:r>
      <w:r w:rsidR="00AC46F9">
        <w:br/>
      </w:r>
      <w:r>
        <w:t>http://lis.cua.edu/res/docs/grading-rubric.pdf.</w:t>
      </w:r>
    </w:p>
    <w:p w:rsidR="00117E44" w:rsidRDefault="00117E44" w:rsidP="00117E44"/>
    <w:p w:rsidR="00117E44" w:rsidRPr="00A76775" w:rsidRDefault="00117E44" w:rsidP="00034C5C">
      <w:pPr>
        <w:rPr>
          <w:b/>
          <w:sz w:val="32"/>
        </w:rPr>
      </w:pPr>
      <w:r w:rsidRPr="00A76775">
        <w:rPr>
          <w:b/>
          <w:sz w:val="32"/>
        </w:rPr>
        <w:t>Question 1</w:t>
      </w:r>
    </w:p>
    <w:p w:rsidR="00AC46F9" w:rsidRPr="00AC46F9" w:rsidRDefault="00AC46F9" w:rsidP="00AC46F9">
      <w:pPr>
        <w:shd w:val="clear" w:color="auto" w:fill="FFFFFF"/>
        <w:spacing w:after="0" w:line="240" w:lineRule="auto"/>
        <w:rPr>
          <w:rFonts w:ascii="Helvetica" w:eastAsia="Times New Roman" w:hAnsi="Helvetica" w:cs="Helvetica"/>
          <w:color w:val="000000"/>
          <w:sz w:val="24"/>
          <w:szCs w:val="24"/>
        </w:rPr>
      </w:pPr>
      <w:r w:rsidRPr="00AC46F9">
        <w:rPr>
          <w:rFonts w:eastAsia="Times New Roman" w:cstheme="minorHAnsi"/>
          <w:color w:val="222222"/>
          <w:szCs w:val="24"/>
          <w:bdr w:val="none" w:sz="0" w:space="0" w:color="auto" w:frame="1"/>
        </w:rPr>
        <w:t>A recent Pew Research Center survey reported that many U.S. adults increasingly use YouTube for news, how-to lessons, and children's content. Identify the characteristics of YouTube as an information source. Discuss what it means for the information profession, and how we can incorporate this new trend of information behaviors to our services</w:t>
      </w:r>
      <w:r w:rsidRPr="00AC46F9">
        <w:rPr>
          <w:rFonts w:ascii="Arial" w:eastAsia="Times New Roman" w:hAnsi="Arial" w:cs="Arial"/>
          <w:color w:val="222222"/>
          <w:sz w:val="24"/>
          <w:szCs w:val="24"/>
          <w:bdr w:val="none" w:sz="0" w:space="0" w:color="auto" w:frame="1"/>
        </w:rPr>
        <w:t>.</w:t>
      </w:r>
      <w:r>
        <w:rPr>
          <w:rFonts w:ascii="Arial" w:eastAsia="Times New Roman" w:hAnsi="Arial" w:cs="Arial"/>
          <w:color w:val="222222"/>
          <w:sz w:val="24"/>
          <w:szCs w:val="24"/>
          <w:bdr w:val="none" w:sz="0" w:space="0" w:color="auto" w:frame="1"/>
        </w:rPr>
        <w:br/>
      </w:r>
    </w:p>
    <w:p w:rsidR="00117E44" w:rsidRPr="00AC46F9" w:rsidRDefault="00117E44" w:rsidP="00117E44">
      <w:pPr>
        <w:rPr>
          <w:b/>
          <w:sz w:val="32"/>
        </w:rPr>
      </w:pPr>
      <w:bookmarkStart w:id="0" w:name="_GoBack"/>
      <w:bookmarkEnd w:id="0"/>
      <w:r w:rsidRPr="00AC46F9">
        <w:rPr>
          <w:b/>
          <w:sz w:val="32"/>
        </w:rPr>
        <w:t>Question 2</w:t>
      </w:r>
    </w:p>
    <w:p w:rsidR="00AC46F9" w:rsidRPr="00AC46F9" w:rsidRDefault="00AC46F9" w:rsidP="00AC46F9">
      <w:pPr>
        <w:shd w:val="clear" w:color="auto" w:fill="FFFFFF"/>
        <w:spacing w:after="0" w:line="240" w:lineRule="auto"/>
        <w:rPr>
          <w:rFonts w:ascii="Calibri" w:eastAsia="Times New Roman" w:hAnsi="Calibri" w:cs="Calibri"/>
          <w:color w:val="000000"/>
          <w:sz w:val="24"/>
          <w:szCs w:val="24"/>
        </w:rPr>
      </w:pPr>
      <w:r w:rsidRPr="00AC46F9">
        <w:rPr>
          <w:rFonts w:ascii="Calibri" w:eastAsia="Times New Roman" w:hAnsi="Calibri" w:cs="Calibri"/>
          <w:color w:val="222222"/>
          <w:szCs w:val="24"/>
          <w:bdr w:val="none" w:sz="0" w:space="0" w:color="auto" w:frame="1"/>
        </w:rPr>
        <w:t>Information has long been used as evidence by researchers and professionals in many disciplines. In an information setting of your choice (libraries, archives, museums, etc.), explain how the concept has contributed to the mission of the institution you selected, and how it has affected the practice and policy of the information profession in your chosen setting. </w:t>
      </w:r>
    </w:p>
    <w:p w:rsidR="00AC46F9" w:rsidRDefault="00AC46F9" w:rsidP="00117E44"/>
    <w:p w:rsidR="00AC46F9" w:rsidRDefault="00AC46F9" w:rsidP="00117E44"/>
    <w:sectPr w:rsidR="00AC4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DA066F"/>
    <w:multiLevelType w:val="hybridMultilevel"/>
    <w:tmpl w:val="E210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E305BE"/>
    <w:multiLevelType w:val="multilevel"/>
    <w:tmpl w:val="044E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E44"/>
    <w:rsid w:val="00034C5C"/>
    <w:rsid w:val="00117E44"/>
    <w:rsid w:val="003B3966"/>
    <w:rsid w:val="00A76775"/>
    <w:rsid w:val="00AC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3EFA8"/>
  <w15:chartTrackingRefBased/>
  <w15:docId w15:val="{4883382A-210B-4A85-8434-503944DE1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AC46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775"/>
    <w:rPr>
      <w:rFonts w:ascii="Segoe UI" w:hAnsi="Segoe UI" w:cs="Segoe UI"/>
      <w:sz w:val="18"/>
      <w:szCs w:val="18"/>
    </w:rPr>
  </w:style>
  <w:style w:type="character" w:customStyle="1" w:styleId="Heading4Char">
    <w:name w:val="Heading 4 Char"/>
    <w:basedOn w:val="DefaultParagraphFont"/>
    <w:link w:val="Heading4"/>
    <w:uiPriority w:val="9"/>
    <w:rsid w:val="00AC46F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C46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87563178670602201gmail-apple-converted-space">
    <w:name w:val="m_-7687563178670602201gmail-apple-converted-space"/>
    <w:basedOn w:val="DefaultParagraphFont"/>
    <w:rsid w:val="00AC46F9"/>
  </w:style>
  <w:style w:type="character" w:styleId="Hyperlink">
    <w:name w:val="Hyperlink"/>
    <w:basedOn w:val="DefaultParagraphFont"/>
    <w:uiPriority w:val="99"/>
    <w:semiHidden/>
    <w:unhideWhenUsed/>
    <w:rsid w:val="00AC46F9"/>
    <w:rPr>
      <w:color w:val="0000FF"/>
      <w:u w:val="single"/>
    </w:rPr>
  </w:style>
  <w:style w:type="paragraph" w:styleId="ListParagraph">
    <w:name w:val="List Paragraph"/>
    <w:basedOn w:val="Normal"/>
    <w:uiPriority w:val="34"/>
    <w:qFormat/>
    <w:rsid w:val="00AC4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03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Pooley, Margaret J.</dc:creator>
  <cp:keywords/>
  <dc:description/>
  <cp:lastModifiedBy>Piasek, Anna T PIASEK</cp:lastModifiedBy>
  <cp:revision>2</cp:revision>
  <cp:lastPrinted>2019-01-24T17:25:00Z</cp:lastPrinted>
  <dcterms:created xsi:type="dcterms:W3CDTF">2019-05-08T16:21:00Z</dcterms:created>
  <dcterms:modified xsi:type="dcterms:W3CDTF">2019-05-08T16:21:00Z</dcterms:modified>
</cp:coreProperties>
</file>