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575" w:type="dxa"/>
        <w:tblLook w:val="04A0" w:firstRow="1" w:lastRow="0" w:firstColumn="1" w:lastColumn="0" w:noHBand="0" w:noVBand="1"/>
      </w:tblPr>
      <w:tblGrid>
        <w:gridCol w:w="3441"/>
        <w:gridCol w:w="3441"/>
        <w:gridCol w:w="3441"/>
        <w:gridCol w:w="4252"/>
      </w:tblGrid>
      <w:tr w:rsidR="00ED5CDA" w14:paraId="1BF68F53" w14:textId="77777777" w:rsidTr="00A46A8D">
        <w:tc>
          <w:tcPr>
            <w:tcW w:w="3441" w:type="dxa"/>
          </w:tcPr>
          <w:p w14:paraId="5CBFA9B1" w14:textId="77777777" w:rsidR="00ED5CDA" w:rsidRDefault="00ED5CDA" w:rsidP="004E3DAF">
            <w:r>
              <w:t>Mondays</w:t>
            </w:r>
          </w:p>
        </w:tc>
        <w:tc>
          <w:tcPr>
            <w:tcW w:w="3441" w:type="dxa"/>
          </w:tcPr>
          <w:p w14:paraId="3FDDD9F8" w14:textId="77777777" w:rsidR="00ED5CDA" w:rsidRDefault="00ED5CDA" w:rsidP="004E3DAF">
            <w:r>
              <w:t>Tuesdays</w:t>
            </w:r>
          </w:p>
        </w:tc>
        <w:tc>
          <w:tcPr>
            <w:tcW w:w="3441" w:type="dxa"/>
          </w:tcPr>
          <w:p w14:paraId="3CFFE3CC" w14:textId="77777777" w:rsidR="00ED5CDA" w:rsidRDefault="00ED5CDA" w:rsidP="004E3DAF">
            <w:r>
              <w:t>Wednesdays</w:t>
            </w:r>
          </w:p>
        </w:tc>
        <w:tc>
          <w:tcPr>
            <w:tcW w:w="4252" w:type="dxa"/>
          </w:tcPr>
          <w:p w14:paraId="3FD2E7BF" w14:textId="77777777" w:rsidR="00ED5CDA" w:rsidRDefault="00ED5CDA" w:rsidP="004E3DAF">
            <w:r>
              <w:t>Thursdays</w:t>
            </w:r>
          </w:p>
        </w:tc>
      </w:tr>
      <w:tr w:rsidR="000352FD" w14:paraId="398ED924" w14:textId="77777777" w:rsidTr="003444DB">
        <w:trPr>
          <w:trHeight w:val="1148"/>
        </w:trPr>
        <w:tc>
          <w:tcPr>
            <w:tcW w:w="3441" w:type="dxa"/>
          </w:tcPr>
          <w:p w14:paraId="0242D459" w14:textId="5029B77E" w:rsidR="000352FD" w:rsidRPr="00E470FC" w:rsidRDefault="000352FD" w:rsidP="000352FD">
            <w:pPr>
              <w:rPr>
                <w:i/>
              </w:rPr>
            </w:pPr>
            <w:r w:rsidRPr="00E470FC">
              <w:t>LSC 524/324 (</w:t>
            </w:r>
            <w:r w:rsidR="00702D4F" w:rsidRPr="00E470FC">
              <w:t>5:10-7:40</w:t>
            </w:r>
            <w:r w:rsidRPr="00E470FC">
              <w:t xml:space="preserve"> )</w:t>
            </w:r>
          </w:p>
          <w:p w14:paraId="55CC8910" w14:textId="2341CAD6" w:rsidR="0004002E" w:rsidRDefault="000352FD" w:rsidP="000352FD">
            <w:pPr>
              <w:rPr>
                <w:b/>
              </w:rPr>
            </w:pPr>
            <w:r w:rsidRPr="00E470FC">
              <w:t xml:space="preserve">Actionable Intelligence </w:t>
            </w:r>
            <w:r w:rsidR="00E65261" w:rsidRPr="00E470FC">
              <w:br/>
            </w:r>
            <w:r w:rsidR="001D1D6F" w:rsidRPr="00E470FC">
              <w:rPr>
                <w:b/>
                <w:color w:val="0070C0"/>
              </w:rPr>
              <w:t xml:space="preserve">Prof. </w:t>
            </w:r>
            <w:r w:rsidR="00913470" w:rsidRPr="00E470FC">
              <w:rPr>
                <w:b/>
                <w:color w:val="0070C0"/>
              </w:rPr>
              <w:t xml:space="preserve">Ran </w:t>
            </w:r>
            <w:r w:rsidR="00E65261" w:rsidRPr="00E470FC">
              <w:rPr>
                <w:b/>
                <w:color w:val="0070C0"/>
              </w:rPr>
              <w:t>Hock</w:t>
            </w:r>
            <w:r w:rsidR="00E470FC">
              <w:rPr>
                <w:b/>
              </w:rPr>
              <w:t xml:space="preserve"> </w:t>
            </w:r>
          </w:p>
          <w:p w14:paraId="641F273F" w14:textId="17DB5EB2" w:rsidR="00E470FC" w:rsidRPr="00E470FC" w:rsidRDefault="00E470FC" w:rsidP="000352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Hannan</w:t>
            </w:r>
            <w:proofErr w:type="spellEnd"/>
            <w:r>
              <w:rPr>
                <w:b/>
              </w:rPr>
              <w:t xml:space="preserve"> 134</w:t>
            </w:r>
          </w:p>
          <w:p w14:paraId="5FFD3DFB" w14:textId="62F03ECA" w:rsidR="000352FD" w:rsidRPr="00E470FC" w:rsidRDefault="000352FD" w:rsidP="00E470FC">
            <w:pPr>
              <w:rPr>
                <w:b/>
              </w:rPr>
            </w:pPr>
          </w:p>
        </w:tc>
        <w:tc>
          <w:tcPr>
            <w:tcW w:w="3441" w:type="dxa"/>
          </w:tcPr>
          <w:p w14:paraId="2A4FE5CB" w14:textId="77777777" w:rsidR="0061003E" w:rsidRPr="00E470FC" w:rsidRDefault="0061003E" w:rsidP="0061003E">
            <w:r w:rsidRPr="00E470FC">
              <w:t>LSC 646 (5:40-8:10)</w:t>
            </w:r>
          </w:p>
          <w:p w14:paraId="75EAE9E7" w14:textId="1D7260CB" w:rsidR="0061003E" w:rsidRPr="00E470FC" w:rsidRDefault="0061003E" w:rsidP="0061003E">
            <w:r w:rsidRPr="00E470FC">
              <w:t>Archives Management</w:t>
            </w:r>
          </w:p>
          <w:p w14:paraId="4E0265C2" w14:textId="1412A3FA" w:rsidR="0004002E" w:rsidRDefault="005D380F" w:rsidP="00D81F93">
            <w:pPr>
              <w:rPr>
                <w:b/>
                <w:bCs/>
                <w:color w:val="0070C0"/>
              </w:rPr>
            </w:pPr>
            <w:r w:rsidRPr="00E470FC">
              <w:rPr>
                <w:b/>
                <w:bCs/>
                <w:color w:val="0070C0"/>
              </w:rPr>
              <w:t>Prof. Mark Green</w:t>
            </w:r>
            <w:r w:rsidR="0004002E">
              <w:rPr>
                <w:b/>
                <w:bCs/>
                <w:color w:val="0070C0"/>
              </w:rPr>
              <w:t xml:space="preserve"> –</w:t>
            </w:r>
          </w:p>
          <w:p w14:paraId="177B8BC2" w14:textId="2147793A" w:rsidR="000352FD" w:rsidRPr="00E470FC" w:rsidRDefault="00E470FC" w:rsidP="00D81F93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</w:rPr>
              <w:t>Hannan</w:t>
            </w:r>
            <w:proofErr w:type="spellEnd"/>
            <w:r>
              <w:rPr>
                <w:b/>
              </w:rPr>
              <w:t xml:space="preserve"> </w:t>
            </w:r>
            <w:r w:rsidRPr="00E470FC">
              <w:rPr>
                <w:b/>
              </w:rPr>
              <w:t xml:space="preserve"> 105</w:t>
            </w:r>
          </w:p>
        </w:tc>
        <w:tc>
          <w:tcPr>
            <w:tcW w:w="3441" w:type="dxa"/>
          </w:tcPr>
          <w:p w14:paraId="4BE91E08" w14:textId="3D95D402" w:rsidR="00702D4F" w:rsidRPr="00E470FC" w:rsidRDefault="00702D4F" w:rsidP="00702D4F">
            <w:r w:rsidRPr="00E470FC">
              <w:t>LSC 55</w:t>
            </w:r>
            <w:r w:rsidR="001E0C6D" w:rsidRPr="00E470FC">
              <w:t>7</w:t>
            </w:r>
            <w:r w:rsidRPr="00E470FC">
              <w:t xml:space="preserve"> (5:10-7:40)</w:t>
            </w:r>
          </w:p>
          <w:p w14:paraId="4931F092" w14:textId="77777777" w:rsidR="00702D4F" w:rsidRPr="00E470FC" w:rsidRDefault="00702D4F" w:rsidP="00702D4F">
            <w:r w:rsidRPr="00E470FC">
              <w:t>Libraries and Information in Society</w:t>
            </w:r>
          </w:p>
          <w:p w14:paraId="122FDF25" w14:textId="26C1E019" w:rsidR="0004002E" w:rsidRDefault="005D380F" w:rsidP="00821BA4">
            <w:pPr>
              <w:rPr>
                <w:b/>
                <w:color w:val="0070C0"/>
              </w:rPr>
            </w:pPr>
            <w:r w:rsidRPr="00E470FC">
              <w:rPr>
                <w:b/>
                <w:color w:val="0070C0"/>
              </w:rPr>
              <w:t xml:space="preserve">Prof. </w:t>
            </w:r>
            <w:r w:rsidR="005C7E01" w:rsidRPr="00E470FC">
              <w:rPr>
                <w:b/>
                <w:color w:val="0070C0"/>
              </w:rPr>
              <w:t>Amanda Wilson</w:t>
            </w:r>
            <w:r w:rsidR="00E470FC">
              <w:rPr>
                <w:b/>
                <w:color w:val="0070C0"/>
              </w:rPr>
              <w:t xml:space="preserve"> </w:t>
            </w:r>
            <w:r w:rsidR="0004002E">
              <w:rPr>
                <w:b/>
                <w:color w:val="0070C0"/>
              </w:rPr>
              <w:t>–</w:t>
            </w:r>
          </w:p>
          <w:p w14:paraId="07FE8D86" w14:textId="2A296C63" w:rsidR="000352FD" w:rsidRPr="00E470FC" w:rsidRDefault="00E470FC" w:rsidP="00821BA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</w:rPr>
              <w:t>Hannan</w:t>
            </w:r>
            <w:proofErr w:type="spellEnd"/>
            <w:r>
              <w:rPr>
                <w:b/>
              </w:rPr>
              <w:t xml:space="preserve"> 105</w:t>
            </w:r>
          </w:p>
        </w:tc>
        <w:tc>
          <w:tcPr>
            <w:tcW w:w="4252" w:type="dxa"/>
          </w:tcPr>
          <w:p w14:paraId="4CC8EC03" w14:textId="15616A29" w:rsidR="00702D4F" w:rsidRPr="00E470FC" w:rsidRDefault="00702D4F" w:rsidP="00702D4F">
            <w:r w:rsidRPr="00E470FC">
              <w:t>LSC 555/255 (5:10-7:40)</w:t>
            </w:r>
          </w:p>
          <w:p w14:paraId="53131BCF" w14:textId="77777777" w:rsidR="00702D4F" w:rsidRPr="00E470FC" w:rsidRDefault="00702D4F" w:rsidP="00702D4F">
            <w:r w:rsidRPr="00E470FC">
              <w:t>Information Systems in Libraries &amp; Information Centers</w:t>
            </w:r>
          </w:p>
          <w:p w14:paraId="55D6C315" w14:textId="77777777" w:rsidR="0004002E" w:rsidRDefault="00E470FC" w:rsidP="00702D4F">
            <w:pPr>
              <w:rPr>
                <w:b/>
                <w:color w:val="0070C0"/>
              </w:rPr>
            </w:pPr>
            <w:r w:rsidRPr="00E470FC">
              <w:rPr>
                <w:b/>
                <w:color w:val="0070C0"/>
              </w:rPr>
              <w:t>Prof. Madeline Davis</w:t>
            </w:r>
            <w:r w:rsidR="0004002E">
              <w:rPr>
                <w:b/>
                <w:color w:val="0070C0"/>
              </w:rPr>
              <w:t xml:space="preserve"> </w:t>
            </w:r>
          </w:p>
          <w:p w14:paraId="550260F0" w14:textId="2B06CD8E" w:rsidR="00E470FC" w:rsidRPr="00E470FC" w:rsidRDefault="0004002E" w:rsidP="00702D4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E470FC" w:rsidRPr="00E470FC">
              <w:rPr>
                <w:b/>
                <w:color w:val="000000" w:themeColor="text1"/>
              </w:rPr>
              <w:t>Online</w:t>
            </w:r>
          </w:p>
        </w:tc>
      </w:tr>
      <w:tr w:rsidR="00FE743E" w:rsidRPr="007B720A" w14:paraId="3CAA3F74" w14:textId="77777777" w:rsidTr="003444DB">
        <w:trPr>
          <w:trHeight w:val="1058"/>
        </w:trPr>
        <w:tc>
          <w:tcPr>
            <w:tcW w:w="3441" w:type="dxa"/>
          </w:tcPr>
          <w:p w14:paraId="7898D41D" w14:textId="77777777" w:rsidR="00FE743E" w:rsidRPr="00E470FC" w:rsidRDefault="00FE743E" w:rsidP="00FE743E">
            <w:r w:rsidRPr="00E470FC">
              <w:t>LSC 553 (5:10-7:40)</w:t>
            </w:r>
          </w:p>
          <w:p w14:paraId="4E37883B" w14:textId="77777777" w:rsidR="0004002E" w:rsidRDefault="00FE743E" w:rsidP="00FE743E">
            <w:r w:rsidRPr="00E470FC">
              <w:t xml:space="preserve">Information Sources and Services  </w:t>
            </w:r>
            <w:r w:rsidRPr="00E470FC">
              <w:br/>
            </w:r>
            <w:r w:rsidR="00913470" w:rsidRPr="00E470FC">
              <w:rPr>
                <w:b/>
                <w:color w:val="0070C0"/>
              </w:rPr>
              <w:t xml:space="preserve">Dr. </w:t>
            </w:r>
            <w:r w:rsidR="00E470FC" w:rsidRPr="00E470FC">
              <w:rPr>
                <w:b/>
                <w:color w:val="0070C0"/>
              </w:rPr>
              <w:t xml:space="preserve">Sung Un </w:t>
            </w:r>
            <w:r w:rsidR="00E65261" w:rsidRPr="00E470FC">
              <w:rPr>
                <w:b/>
                <w:color w:val="0070C0"/>
              </w:rPr>
              <w:t>Kim</w:t>
            </w:r>
            <w:r w:rsidR="0004002E">
              <w:t xml:space="preserve"> </w:t>
            </w:r>
          </w:p>
          <w:p w14:paraId="633738AB" w14:textId="64255AD0" w:rsidR="00FE743E" w:rsidRPr="00E470FC" w:rsidRDefault="0004002E" w:rsidP="00FE743E">
            <w:r>
              <w:t xml:space="preserve"> </w:t>
            </w:r>
            <w:r w:rsidR="00E470FC">
              <w:rPr>
                <w:b/>
              </w:rPr>
              <w:t>CLS 318</w:t>
            </w:r>
          </w:p>
        </w:tc>
        <w:tc>
          <w:tcPr>
            <w:tcW w:w="3441" w:type="dxa"/>
          </w:tcPr>
          <w:p w14:paraId="44334D68" w14:textId="77777777" w:rsidR="0061003E" w:rsidRPr="00E470FC" w:rsidRDefault="0061003E" w:rsidP="0061003E">
            <w:r w:rsidRPr="00E470FC">
              <w:t>LSC 615 (5:40-8:10)</w:t>
            </w:r>
          </w:p>
          <w:p w14:paraId="7F2D62EC" w14:textId="77777777" w:rsidR="0061003E" w:rsidRPr="00E470FC" w:rsidRDefault="0061003E" w:rsidP="0061003E">
            <w:r w:rsidRPr="00E470FC">
              <w:t xml:space="preserve">Metadata </w:t>
            </w:r>
          </w:p>
          <w:p w14:paraId="106CADF1" w14:textId="77777777" w:rsidR="0004002E" w:rsidRDefault="0061003E" w:rsidP="0061003E">
            <w:pPr>
              <w:rPr>
                <w:b/>
              </w:rPr>
            </w:pPr>
            <w:r w:rsidRPr="00E470FC">
              <w:rPr>
                <w:b/>
                <w:color w:val="0070C0"/>
              </w:rPr>
              <w:t xml:space="preserve">Dr. </w:t>
            </w:r>
            <w:r w:rsidR="00E470FC">
              <w:rPr>
                <w:b/>
                <w:color w:val="0070C0"/>
              </w:rPr>
              <w:t xml:space="preserve">Sue </w:t>
            </w:r>
            <w:proofErr w:type="spellStart"/>
            <w:r w:rsidR="00E470FC" w:rsidRPr="00E470FC">
              <w:rPr>
                <w:b/>
                <w:color w:val="0070C0"/>
              </w:rPr>
              <w:t>Yeon</w:t>
            </w:r>
            <w:proofErr w:type="spellEnd"/>
            <w:r w:rsidR="00E470FC" w:rsidRPr="00E470FC">
              <w:rPr>
                <w:b/>
                <w:color w:val="0070C0"/>
              </w:rPr>
              <w:t xml:space="preserve"> </w:t>
            </w:r>
            <w:proofErr w:type="spellStart"/>
            <w:r w:rsidR="00E470FC" w:rsidRPr="00E470FC">
              <w:rPr>
                <w:b/>
                <w:color w:val="0070C0"/>
              </w:rPr>
              <w:t>Syn</w:t>
            </w:r>
            <w:proofErr w:type="spellEnd"/>
            <w:r w:rsidR="0004002E">
              <w:rPr>
                <w:b/>
              </w:rPr>
              <w:t xml:space="preserve"> </w:t>
            </w:r>
          </w:p>
          <w:p w14:paraId="5885EB0F" w14:textId="3459BD95" w:rsidR="00FE743E" w:rsidRPr="00E470FC" w:rsidRDefault="0004002E" w:rsidP="0061003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70FC" w:rsidRPr="00E470FC">
              <w:rPr>
                <w:b/>
                <w:color w:val="000000" w:themeColor="text1"/>
              </w:rPr>
              <w:t>CSL 318</w:t>
            </w:r>
            <w:r w:rsidR="00FE743E" w:rsidRPr="00E470FC">
              <w:rPr>
                <w:b/>
                <w:color w:val="FF0000"/>
              </w:rPr>
              <w:br/>
            </w:r>
          </w:p>
        </w:tc>
        <w:tc>
          <w:tcPr>
            <w:tcW w:w="3441" w:type="dxa"/>
          </w:tcPr>
          <w:p w14:paraId="1F6419B7" w14:textId="46667C15" w:rsidR="00FE743E" w:rsidRPr="00E470FC" w:rsidRDefault="00FE743E" w:rsidP="00FE743E">
            <w:r w:rsidRPr="00E470FC">
              <w:t xml:space="preserve">LSC </w:t>
            </w:r>
            <w:r w:rsidR="00702D4F" w:rsidRPr="00E470FC">
              <w:t>889 (5:40-8:10</w:t>
            </w:r>
            <w:r w:rsidR="00913470" w:rsidRPr="00E470FC">
              <w:t xml:space="preserve">) </w:t>
            </w:r>
          </w:p>
          <w:p w14:paraId="5E3B54E0" w14:textId="4D0B87D2" w:rsidR="00FE743E" w:rsidRPr="00E470FC" w:rsidRDefault="00913470" w:rsidP="00FE743E">
            <w:pPr>
              <w:rPr>
                <w:b/>
              </w:rPr>
            </w:pPr>
            <w:r w:rsidRPr="00E470FC">
              <w:t>Public Libraries</w:t>
            </w:r>
          </w:p>
          <w:p w14:paraId="1F524277" w14:textId="77777777" w:rsidR="0004002E" w:rsidRDefault="001D1D6F" w:rsidP="00FE743E">
            <w:pPr>
              <w:rPr>
                <w:b/>
                <w:color w:val="0070C0"/>
              </w:rPr>
            </w:pPr>
            <w:r w:rsidRPr="00E470FC">
              <w:rPr>
                <w:b/>
                <w:color w:val="0070C0"/>
              </w:rPr>
              <w:t xml:space="preserve">Prof. </w:t>
            </w:r>
            <w:r w:rsidR="003C61AB" w:rsidRPr="00E470FC">
              <w:rPr>
                <w:b/>
                <w:color w:val="0070C0"/>
              </w:rPr>
              <w:t>Tony Ross</w:t>
            </w:r>
            <w:r w:rsidR="0004002E">
              <w:rPr>
                <w:b/>
                <w:color w:val="0070C0"/>
              </w:rPr>
              <w:t xml:space="preserve"> </w:t>
            </w:r>
          </w:p>
          <w:p w14:paraId="33488726" w14:textId="0F1DDBA7" w:rsidR="00E470FC" w:rsidRPr="00E470FC" w:rsidRDefault="0004002E" w:rsidP="0004002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 w:rsidR="00E470FC">
              <w:rPr>
                <w:b/>
              </w:rPr>
              <w:t>Hannan</w:t>
            </w:r>
            <w:proofErr w:type="spellEnd"/>
            <w:r w:rsidR="00E470FC">
              <w:rPr>
                <w:b/>
              </w:rPr>
              <w:t xml:space="preserve"> 134</w:t>
            </w:r>
          </w:p>
        </w:tc>
        <w:tc>
          <w:tcPr>
            <w:tcW w:w="4252" w:type="dxa"/>
          </w:tcPr>
          <w:p w14:paraId="6859432F" w14:textId="77777777" w:rsidR="00A91233" w:rsidRPr="00E470FC" w:rsidRDefault="00A91233" w:rsidP="00A91233">
            <w:r w:rsidRPr="00E470FC">
              <w:t>LSC 843 (5:40-8:10)</w:t>
            </w:r>
          </w:p>
          <w:p w14:paraId="7EEB6EC3" w14:textId="77777777" w:rsidR="0004002E" w:rsidRDefault="00A91233" w:rsidP="00A91233">
            <w:pPr>
              <w:rPr>
                <w:b/>
              </w:rPr>
            </w:pPr>
            <w:r w:rsidRPr="00E470FC">
              <w:t>Public Programs, Outreach and Digital Exhibits in Libraries, Archives, and Museums</w:t>
            </w:r>
            <w:r w:rsidRPr="00E470FC">
              <w:br/>
            </w:r>
            <w:r w:rsidR="0061003E" w:rsidRPr="00E470FC">
              <w:rPr>
                <w:b/>
                <w:color w:val="0070C0"/>
              </w:rPr>
              <w:t>Prof. Nicholas Brown</w:t>
            </w:r>
            <w:r w:rsidR="0004002E">
              <w:rPr>
                <w:b/>
              </w:rPr>
              <w:t xml:space="preserve"> </w:t>
            </w:r>
          </w:p>
          <w:p w14:paraId="3871DD03" w14:textId="290529F3" w:rsidR="00FE743E" w:rsidRPr="00E470FC" w:rsidRDefault="0004002E" w:rsidP="00A912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70FC">
              <w:rPr>
                <w:b/>
              </w:rPr>
              <w:t>Leahy 50</w:t>
            </w:r>
            <w:r w:rsidR="00A91233" w:rsidRPr="00E470FC">
              <w:br/>
            </w:r>
          </w:p>
        </w:tc>
      </w:tr>
      <w:tr w:rsidR="00FE743E" w14:paraId="5D68E5C6" w14:textId="77777777" w:rsidTr="003444DB">
        <w:trPr>
          <w:trHeight w:val="968"/>
        </w:trPr>
        <w:tc>
          <w:tcPr>
            <w:tcW w:w="3441" w:type="dxa"/>
          </w:tcPr>
          <w:p w14:paraId="2C339F64" w14:textId="77777777" w:rsidR="001E0C6D" w:rsidRPr="00E470FC" w:rsidRDefault="001E0C6D" w:rsidP="009D1B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LSC 527/327 Introduction to Data Science (5:10-7:40) </w:t>
            </w:r>
          </w:p>
          <w:p w14:paraId="1C486A85" w14:textId="77777777" w:rsidR="0004002E" w:rsidRDefault="00E470FC" w:rsidP="009D1B86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0F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Dr. Sue </w:t>
            </w:r>
            <w:proofErr w:type="spellStart"/>
            <w:r w:rsidRPr="00E470F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Yeon</w:t>
            </w:r>
            <w:proofErr w:type="spellEnd"/>
            <w:r w:rsidRPr="00E470F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470F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Syn</w:t>
            </w:r>
            <w:proofErr w:type="spellEnd"/>
            <w:r w:rsidR="0004002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6BF221A" w14:textId="1C344504" w:rsidR="00E470FC" w:rsidRPr="00E470FC" w:rsidRDefault="00E470FC" w:rsidP="009D1B86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0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3441" w:type="dxa"/>
          </w:tcPr>
          <w:p w14:paraId="35FF931F" w14:textId="3169D594" w:rsidR="00FE743E" w:rsidRPr="00E470FC" w:rsidRDefault="00FE743E" w:rsidP="00FE743E">
            <w:pPr>
              <w:rPr>
                <w:b/>
              </w:rPr>
            </w:pPr>
          </w:p>
        </w:tc>
        <w:tc>
          <w:tcPr>
            <w:tcW w:w="3441" w:type="dxa"/>
          </w:tcPr>
          <w:p w14:paraId="341430F7" w14:textId="2372A52D" w:rsidR="009D1B86" w:rsidRPr="00E470FC" w:rsidRDefault="009D1B86" w:rsidP="009D1B86">
            <w:pPr>
              <w:rPr>
                <w:b/>
              </w:rPr>
            </w:pPr>
          </w:p>
        </w:tc>
        <w:tc>
          <w:tcPr>
            <w:tcW w:w="4252" w:type="dxa"/>
          </w:tcPr>
          <w:p w14:paraId="7A359A9F" w14:textId="77777777" w:rsidR="0004002E" w:rsidRDefault="00A91233" w:rsidP="00FE743E">
            <w:pPr>
              <w:rPr>
                <w:b/>
                <w:color w:val="0070C0"/>
              </w:rPr>
            </w:pPr>
            <w:r w:rsidRPr="00E47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LSC </w:t>
            </w:r>
            <w:r w:rsidR="00E47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 (6:00-8:30)</w:t>
            </w:r>
            <w:r w:rsidR="00E47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Legal Research</w:t>
            </w:r>
            <w:r w:rsidRPr="00E47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D1D6F" w:rsidRPr="00E470FC">
              <w:rPr>
                <w:b/>
                <w:color w:val="0070C0"/>
              </w:rPr>
              <w:t>Prof.</w:t>
            </w:r>
            <w:r w:rsidRPr="00E470FC">
              <w:rPr>
                <w:b/>
                <w:color w:val="0070C0"/>
              </w:rPr>
              <w:t xml:space="preserve"> Todd Weaver</w:t>
            </w:r>
            <w:r w:rsidR="0004002E">
              <w:rPr>
                <w:b/>
                <w:color w:val="0070C0"/>
              </w:rPr>
              <w:t xml:space="preserve"> </w:t>
            </w:r>
          </w:p>
          <w:p w14:paraId="7E6EAAAC" w14:textId="7579AE6F" w:rsidR="00E470FC" w:rsidRPr="00E470FC" w:rsidRDefault="0004002E" w:rsidP="00FE743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E470FC" w:rsidRPr="00E470FC">
              <w:rPr>
                <w:b/>
              </w:rPr>
              <w:t>Online</w:t>
            </w:r>
          </w:p>
        </w:tc>
      </w:tr>
      <w:tr w:rsidR="001E0C6D" w14:paraId="69663672" w14:textId="77777777" w:rsidTr="003444DB">
        <w:trPr>
          <w:trHeight w:val="1067"/>
        </w:trPr>
        <w:tc>
          <w:tcPr>
            <w:tcW w:w="3441" w:type="dxa"/>
          </w:tcPr>
          <w:p w14:paraId="646B546E" w14:textId="2494B324" w:rsidR="001E0C6D" w:rsidRPr="009C5179" w:rsidRDefault="001E0C6D" w:rsidP="009D1B86">
            <w:pPr>
              <w:rPr>
                <w:b/>
              </w:rPr>
            </w:pPr>
          </w:p>
        </w:tc>
        <w:tc>
          <w:tcPr>
            <w:tcW w:w="3441" w:type="dxa"/>
          </w:tcPr>
          <w:p w14:paraId="0492E066" w14:textId="33284C1F" w:rsidR="001E0C6D" w:rsidRPr="00A012AE" w:rsidRDefault="001E0C6D" w:rsidP="00FE743E">
            <w:pPr>
              <w:rPr>
                <w:b/>
              </w:rPr>
            </w:pPr>
          </w:p>
        </w:tc>
        <w:tc>
          <w:tcPr>
            <w:tcW w:w="3441" w:type="dxa"/>
          </w:tcPr>
          <w:p w14:paraId="11B753C4" w14:textId="7EB92D04" w:rsidR="001E0C6D" w:rsidRPr="00372186" w:rsidRDefault="001E0C6D" w:rsidP="009D1B86">
            <w:pPr>
              <w:rPr>
                <w:b/>
              </w:rPr>
            </w:pPr>
          </w:p>
        </w:tc>
        <w:tc>
          <w:tcPr>
            <w:tcW w:w="4252" w:type="dxa"/>
          </w:tcPr>
          <w:p w14:paraId="56C81DFF" w14:textId="58111926" w:rsidR="001E0C6D" w:rsidRDefault="001E0C6D" w:rsidP="00FE74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LSC 565 Data on the Web (5:10–7:40)</w:t>
            </w:r>
          </w:p>
          <w:p w14:paraId="0DDAB5A0" w14:textId="77777777" w:rsidR="0004002E" w:rsidRDefault="001E0C6D" w:rsidP="00FE743E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0F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Prof. Christian James</w:t>
            </w:r>
            <w:r w:rsidR="0004002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1154E36" w14:textId="3A0FDE94" w:rsidR="00E470FC" w:rsidRPr="00E470FC" w:rsidRDefault="00E470FC" w:rsidP="00FE743E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E470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Online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5939"/>
        <w:tblOverlap w:val="never"/>
        <w:tblW w:w="7110" w:type="dxa"/>
        <w:tblLook w:val="04A0" w:firstRow="1" w:lastRow="0" w:firstColumn="1" w:lastColumn="0" w:noHBand="0" w:noVBand="1"/>
      </w:tblPr>
      <w:tblGrid>
        <w:gridCol w:w="7110"/>
      </w:tblGrid>
      <w:tr w:rsidR="00E470FC" w14:paraId="3677DE3A" w14:textId="77777777" w:rsidTr="003444DB">
        <w:trPr>
          <w:trHeight w:val="360"/>
        </w:trPr>
        <w:tc>
          <w:tcPr>
            <w:tcW w:w="7110" w:type="dxa"/>
          </w:tcPr>
          <w:p w14:paraId="72AEC992" w14:textId="77777777" w:rsidR="00E470FC" w:rsidRPr="00E51C4D" w:rsidRDefault="00E470FC" w:rsidP="003444DB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4002E"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</w:rPr>
              <w:t>Asynchronous Online</w:t>
            </w:r>
          </w:p>
        </w:tc>
      </w:tr>
      <w:tr w:rsidR="00E470FC" w14:paraId="05C7D742" w14:textId="77777777" w:rsidTr="003444DB">
        <w:trPr>
          <w:trHeight w:val="518"/>
        </w:trPr>
        <w:tc>
          <w:tcPr>
            <w:tcW w:w="7110" w:type="dxa"/>
          </w:tcPr>
          <w:p w14:paraId="2F951809" w14:textId="6E3E107D" w:rsidR="00E470FC" w:rsidRPr="00A012AE" w:rsidRDefault="00E470FC" w:rsidP="003444DB">
            <w:pPr>
              <w:rPr>
                <w:b/>
              </w:rPr>
            </w:pPr>
            <w:r w:rsidRPr="00A01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LSC 551-</w:t>
            </w:r>
            <w:r w:rsidRPr="00A012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Pr="00A01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Organization of Information:</w:t>
            </w:r>
            <w:r w:rsidRPr="00A012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444DB" w:rsidRPr="003444DB">
              <w:rPr>
                <w:rFonts w:ascii="Arial" w:eastAsia="Times New Roman" w:hAnsi="Arial" w:cs="Arial"/>
                <w:sz w:val="20"/>
                <w:szCs w:val="20"/>
              </w:rPr>
              <w:t>Prof. Nathan Putnam</w:t>
            </w:r>
          </w:p>
        </w:tc>
      </w:tr>
      <w:tr w:rsidR="00E470FC" w14:paraId="476034D5" w14:textId="77777777" w:rsidTr="003444DB">
        <w:trPr>
          <w:trHeight w:val="360"/>
        </w:trPr>
        <w:tc>
          <w:tcPr>
            <w:tcW w:w="7110" w:type="dxa"/>
          </w:tcPr>
          <w:p w14:paraId="5E99A51D" w14:textId="77777777" w:rsidR="00E470FC" w:rsidRPr="00ED5CDA" w:rsidRDefault="00E470FC" w:rsidP="00344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6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LSC 606 Cataloging and Classification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C447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447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471E">
              <w:rPr>
                <w:rFonts w:ascii="Arial" w:eastAsia="Times New Roman" w:hAnsi="Arial" w:cs="Arial"/>
                <w:b/>
                <w:sz w:val="20"/>
                <w:szCs w:val="20"/>
              </w:rPr>
              <w:t>Nathan Putnam</w:t>
            </w:r>
          </w:p>
        </w:tc>
      </w:tr>
      <w:tr w:rsidR="00E470FC" w14:paraId="7D2493C5" w14:textId="77777777" w:rsidTr="003444DB">
        <w:trPr>
          <w:trHeight w:val="360"/>
        </w:trPr>
        <w:tc>
          <w:tcPr>
            <w:tcW w:w="7110" w:type="dxa"/>
          </w:tcPr>
          <w:p w14:paraId="7F6213C8" w14:textId="77777777" w:rsidR="003444DB" w:rsidRDefault="00E470FC" w:rsidP="003444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LSC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 Research Methods in Library and Information Science</w:t>
            </w:r>
          </w:p>
          <w:p w14:paraId="50D7AD6A" w14:textId="0211C93E" w:rsidR="00E470FC" w:rsidRPr="00E65261" w:rsidRDefault="00E470FC" w:rsidP="003444D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21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Dr. </w:t>
            </w:r>
            <w:r w:rsidR="003444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Sung Un </w:t>
            </w:r>
            <w:r w:rsidRPr="001621A8">
              <w:rPr>
                <w:rFonts w:ascii="Arial" w:eastAsia="Times New Roman" w:hAnsi="Arial" w:cs="Arial"/>
                <w:b/>
                <w:sz w:val="20"/>
                <w:szCs w:val="20"/>
              </w:rPr>
              <w:t>Kim</w:t>
            </w:r>
          </w:p>
        </w:tc>
      </w:tr>
      <w:tr w:rsidR="00E470FC" w14:paraId="3870D520" w14:textId="77777777" w:rsidTr="003444DB">
        <w:trPr>
          <w:trHeight w:val="572"/>
        </w:trPr>
        <w:tc>
          <w:tcPr>
            <w:tcW w:w="7110" w:type="dxa"/>
          </w:tcPr>
          <w:p w14:paraId="7F45EBB7" w14:textId="77777777" w:rsidR="00E470FC" w:rsidRPr="00E65261" w:rsidRDefault="00E470FC" w:rsidP="003444DB">
            <w:pPr>
              <w:rPr>
                <w:b/>
              </w:rPr>
            </w:pPr>
            <w:r w:rsidRPr="000D3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LSC 731 Medi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Integration in the Curriculum: </w:t>
            </w:r>
            <w:r w:rsidRPr="005D3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Prof. Beth </w:t>
            </w:r>
            <w:proofErr w:type="spellStart"/>
            <w:r w:rsidRPr="005D3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Revor</w:t>
            </w:r>
            <w:proofErr w:type="spellEnd"/>
          </w:p>
        </w:tc>
      </w:tr>
    </w:tbl>
    <w:p w14:paraId="5F28A790" w14:textId="2200980E" w:rsidR="00F727BC" w:rsidRDefault="00FC605B" w:rsidP="0050622B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357A" wp14:editId="44D64622">
                <wp:simplePos x="0" y="0"/>
                <wp:positionH relativeFrom="margin">
                  <wp:posOffset>4638675</wp:posOffset>
                </wp:positionH>
                <wp:positionV relativeFrom="paragraph">
                  <wp:posOffset>3065780</wp:posOffset>
                </wp:positionV>
                <wp:extent cx="4295775" cy="2419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04DE6" w14:textId="77777777" w:rsidR="00157258" w:rsidRDefault="004A6453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57258" w:rsidRPr="00FC5AC9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Academic Calendar</w:t>
                              </w:r>
                            </w:hyperlink>
                          </w:p>
                          <w:p w14:paraId="0929A34C" w14:textId="77777777" w:rsidR="00157258" w:rsidRDefault="00157258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66304A" w14:textId="768B9116" w:rsidR="00157258" w:rsidRDefault="001E2BF0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First</w:t>
                            </w:r>
                            <w:r w:rsidR="005B2D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day of Classes:</w:t>
                            </w:r>
                            <w:r w:rsidR="0048486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D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0684F5BE" w14:textId="3571CAC7" w:rsidR="00157258" w:rsidRDefault="00157258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Sept. 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Add/Drop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(including comps)</w:t>
                            </w:r>
                          </w:p>
                          <w:p w14:paraId="0FF52EDC" w14:textId="3AD247A0" w:rsidR="00157258" w:rsidRDefault="00157258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Oct. 1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Admin 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8D4E2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uesday</w:t>
                            </w:r>
                          </w:p>
                          <w:p w14:paraId="6B5D9FD3" w14:textId="321250A1" w:rsidR="00146D07" w:rsidRDefault="00146D07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Oct. 1</w:t>
                            </w:r>
                            <w:r w:rsidR="006A0E4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4 - 17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 COMPS</w:t>
                            </w:r>
                          </w:p>
                          <w:p w14:paraId="38AE2BDA" w14:textId="50AF0F44" w:rsidR="00157258" w:rsidRDefault="00157258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Dec. 1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Last day of classes</w:t>
                            </w:r>
                          </w:p>
                          <w:p w14:paraId="14A59F0F" w14:textId="534374AA" w:rsidR="00157258" w:rsidRDefault="00157258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Dec. 2</w:t>
                            </w:r>
                            <w:r w:rsidR="0029511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Final grades due</w:t>
                            </w:r>
                          </w:p>
                          <w:p w14:paraId="5DDF8A54" w14:textId="77777777" w:rsidR="001E0C6D" w:rsidRDefault="001E0C6D" w:rsidP="001572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B6133D" w14:textId="3C2E3210" w:rsidR="00647989" w:rsidRPr="00146D07" w:rsidRDefault="00146D07" w:rsidP="001E0C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46D07">
                              <w:rPr>
                                <w:b/>
                              </w:rPr>
                              <w:t>Hol</w:t>
                            </w:r>
                            <w:r w:rsidR="001E0C6D">
                              <w:rPr>
                                <w:b/>
                              </w:rPr>
                              <w:t>idays</w:t>
                            </w:r>
                          </w:p>
                          <w:p w14:paraId="537C7BD7" w14:textId="3A49022A" w:rsidR="00642A21" w:rsidRDefault="00642A21" w:rsidP="00157258">
                            <w:pPr>
                              <w:spacing w:after="0" w:line="240" w:lineRule="auto"/>
                            </w:pPr>
                            <w:r>
                              <w:t xml:space="preserve">Sept. </w:t>
                            </w:r>
                            <w:r w:rsidR="00295119">
                              <w:t>5</w:t>
                            </w:r>
                            <w:r>
                              <w:t xml:space="preserve"> – Labor Day</w:t>
                            </w:r>
                            <w:r w:rsidR="00A74704">
                              <w:t xml:space="preserve">      </w:t>
                            </w:r>
                            <w:r w:rsidR="00A74704" w:rsidRPr="00A74704">
                              <w:t>Oct. 1</w:t>
                            </w:r>
                            <w:r w:rsidR="00295119">
                              <w:t>0</w:t>
                            </w:r>
                            <w:r w:rsidR="00A74704" w:rsidRPr="00A74704">
                              <w:t xml:space="preserve"> – Columbus Day</w:t>
                            </w:r>
                          </w:p>
                          <w:p w14:paraId="33CE9117" w14:textId="554FAD19" w:rsidR="00157258" w:rsidRDefault="00157258" w:rsidP="00157258">
                            <w:pPr>
                              <w:spacing w:after="0" w:line="240" w:lineRule="auto"/>
                            </w:pPr>
                            <w:r>
                              <w:t>Nov. 2</w:t>
                            </w:r>
                            <w:r w:rsidR="00295119">
                              <w:t>3</w:t>
                            </w:r>
                            <w:r>
                              <w:t xml:space="preserve"> –</w:t>
                            </w:r>
                            <w:r w:rsidR="006F36B1">
                              <w:t xml:space="preserve"> 2</w:t>
                            </w:r>
                            <w:r w:rsidR="00295119">
                              <w:t>5</w:t>
                            </w:r>
                            <w:r>
                              <w:t xml:space="preserve"> </w:t>
                            </w:r>
                            <w:r w:rsidR="00A74704">
                              <w:t>–</w:t>
                            </w:r>
                            <w:r>
                              <w:t xml:space="preserve"> Thanksgiving</w:t>
                            </w:r>
                            <w:r w:rsidR="00A74704">
                              <w:t xml:space="preserve"> </w:t>
                            </w:r>
                          </w:p>
                          <w:p w14:paraId="4CC2C7B7" w14:textId="0667CB82" w:rsidR="00157258" w:rsidRDefault="00157258" w:rsidP="00157258">
                            <w:pPr>
                              <w:spacing w:after="0" w:line="240" w:lineRule="auto"/>
                            </w:pPr>
                            <w:r>
                              <w:t xml:space="preserve">Dec. 8 – Feast of Immaculate </w:t>
                            </w:r>
                          </w:p>
                          <w:p w14:paraId="56F6F100" w14:textId="07C799DF" w:rsidR="00114923" w:rsidRDefault="00114923" w:rsidP="00157258">
                            <w:pPr>
                              <w:spacing w:after="0" w:line="240" w:lineRule="auto"/>
                            </w:pPr>
                            <w:r>
                              <w:t>Dec. 25</w:t>
                            </w:r>
                            <w:r w:rsidRPr="001149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Christmas </w:t>
                            </w:r>
                            <w:r w:rsidR="00423A1E">
                              <w:t xml:space="preserve">    </w:t>
                            </w:r>
                            <w:r>
                              <w:t>Jan. 1</w:t>
                            </w:r>
                            <w:r w:rsidRPr="0011492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-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3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25pt;margin-top:241.4pt;width:33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mhrA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" filled="f" stroked="f">
                <v:textbox>
                  <w:txbxContent>
                    <w:p w14:paraId="32004DE6" w14:textId="77777777" w:rsidR="00157258" w:rsidRDefault="004A6453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="00157258" w:rsidRPr="00FC5AC9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Academic Calendar</w:t>
                        </w:r>
                      </w:hyperlink>
                    </w:p>
                    <w:p w14:paraId="0929A34C" w14:textId="77777777" w:rsidR="00157258" w:rsidRDefault="00157258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A66304A" w14:textId="768B9116" w:rsidR="00157258" w:rsidRDefault="001E2BF0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First</w:t>
                      </w:r>
                      <w:r w:rsidR="005B2D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day of Classes:</w:t>
                      </w:r>
                      <w:r w:rsidR="0048486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B2D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August 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29</w:t>
                      </w:r>
                    </w:p>
                    <w:p w14:paraId="0684F5BE" w14:textId="3571CAC7" w:rsidR="00157258" w:rsidRDefault="00157258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Sept. 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– Add/Drop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(including comps)</w:t>
                      </w:r>
                    </w:p>
                    <w:p w14:paraId="0FF52EDC" w14:textId="3AD247A0" w:rsidR="00157258" w:rsidRDefault="00157258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Oct. 1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– Admin 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8D4E2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uesday</w:t>
                      </w:r>
                    </w:p>
                    <w:p w14:paraId="6B5D9FD3" w14:textId="321250A1" w:rsidR="00146D07" w:rsidRDefault="00146D07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Oct. 1</w:t>
                      </w:r>
                      <w:r w:rsidR="006A0E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4 - 17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- COMPS</w:t>
                      </w:r>
                    </w:p>
                    <w:p w14:paraId="38AE2BDA" w14:textId="50AF0F44" w:rsidR="00157258" w:rsidRDefault="00157258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Dec. 1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– Last day of classes</w:t>
                      </w:r>
                    </w:p>
                    <w:p w14:paraId="14A59F0F" w14:textId="534374AA" w:rsidR="00157258" w:rsidRDefault="00157258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Dec. 2</w:t>
                      </w:r>
                      <w:r w:rsidR="00295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– Final grades due</w:t>
                      </w:r>
                    </w:p>
                    <w:p w14:paraId="5DDF8A54" w14:textId="77777777" w:rsidR="001E0C6D" w:rsidRDefault="001E0C6D" w:rsidP="001572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6B6133D" w14:textId="3C2E3210" w:rsidR="00647989" w:rsidRPr="00146D07" w:rsidRDefault="00146D07" w:rsidP="001E0C6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46D07">
                        <w:rPr>
                          <w:b/>
                        </w:rPr>
                        <w:t>Hol</w:t>
                      </w:r>
                      <w:r w:rsidR="001E0C6D">
                        <w:rPr>
                          <w:b/>
                        </w:rPr>
                        <w:t>idays</w:t>
                      </w:r>
                    </w:p>
                    <w:p w14:paraId="537C7BD7" w14:textId="3A49022A" w:rsidR="00642A21" w:rsidRDefault="00642A21" w:rsidP="00157258">
                      <w:pPr>
                        <w:spacing w:after="0" w:line="240" w:lineRule="auto"/>
                      </w:pPr>
                      <w:r>
                        <w:t xml:space="preserve">Sept. </w:t>
                      </w:r>
                      <w:r w:rsidR="00295119">
                        <w:t>5</w:t>
                      </w:r>
                      <w:r>
                        <w:t xml:space="preserve"> – Labor Day</w:t>
                      </w:r>
                      <w:r w:rsidR="00A74704">
                        <w:t xml:space="preserve">      </w:t>
                      </w:r>
                      <w:r w:rsidR="00A74704" w:rsidRPr="00A74704">
                        <w:t>Oct. 1</w:t>
                      </w:r>
                      <w:r w:rsidR="00295119">
                        <w:t>0</w:t>
                      </w:r>
                      <w:r w:rsidR="00A74704" w:rsidRPr="00A74704">
                        <w:t xml:space="preserve"> – Columbus Day</w:t>
                      </w:r>
                    </w:p>
                    <w:p w14:paraId="33CE9117" w14:textId="554FAD19" w:rsidR="00157258" w:rsidRDefault="00157258" w:rsidP="00157258">
                      <w:pPr>
                        <w:spacing w:after="0" w:line="240" w:lineRule="auto"/>
                      </w:pPr>
                      <w:r>
                        <w:t>Nov. 2</w:t>
                      </w:r>
                      <w:r w:rsidR="00295119">
                        <w:t>3</w:t>
                      </w:r>
                      <w:r>
                        <w:t xml:space="preserve"> –</w:t>
                      </w:r>
                      <w:r w:rsidR="006F36B1">
                        <w:t xml:space="preserve"> 2</w:t>
                      </w:r>
                      <w:r w:rsidR="00295119">
                        <w:t>5</w:t>
                      </w:r>
                      <w:r>
                        <w:t xml:space="preserve"> </w:t>
                      </w:r>
                      <w:r w:rsidR="00A74704">
                        <w:t>–</w:t>
                      </w:r>
                      <w:r>
                        <w:t xml:space="preserve"> Thanksgiving</w:t>
                      </w:r>
                      <w:r w:rsidR="00A74704">
                        <w:t xml:space="preserve"> </w:t>
                      </w:r>
                    </w:p>
                    <w:p w14:paraId="4CC2C7B7" w14:textId="0667CB82" w:rsidR="00157258" w:rsidRDefault="00157258" w:rsidP="00157258">
                      <w:pPr>
                        <w:spacing w:after="0" w:line="240" w:lineRule="auto"/>
                      </w:pPr>
                      <w:r>
                        <w:t xml:space="preserve">Dec. 8 – Feast of Immaculate </w:t>
                      </w:r>
                    </w:p>
                    <w:p w14:paraId="56F6F100" w14:textId="07C799DF" w:rsidR="00114923" w:rsidRDefault="00114923" w:rsidP="00157258">
                      <w:pPr>
                        <w:spacing w:after="0" w:line="240" w:lineRule="auto"/>
                      </w:pPr>
                      <w:r>
                        <w:t>Dec. 25</w:t>
                      </w:r>
                      <w:r w:rsidRPr="00114923">
                        <w:rPr>
                          <w:vertAlign w:val="superscript"/>
                        </w:rPr>
                        <w:t>th</w:t>
                      </w:r>
                      <w:r>
                        <w:t xml:space="preserve"> – Christmas </w:t>
                      </w:r>
                      <w:r w:rsidR="00423A1E">
                        <w:t xml:space="preserve">    </w:t>
                      </w:r>
                      <w:r>
                        <w:t>Jan. 1</w:t>
                      </w:r>
                      <w:r w:rsidRPr="00114923">
                        <w:rPr>
                          <w:vertAlign w:val="superscript"/>
                        </w:rPr>
                        <w:t>st</w:t>
                      </w:r>
                      <w:r>
                        <w:t xml:space="preserve"> - New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B0B73C" w14:textId="78D50D1A" w:rsidR="00642BED" w:rsidRDefault="00642BED" w:rsidP="0064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64A28C" w14:textId="52BFCEC3" w:rsidR="003444DB" w:rsidRDefault="003444DB" w:rsidP="0064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LSC 698A Practicum                   LSC 698A Comps with classes</w:t>
      </w:r>
    </w:p>
    <w:p w14:paraId="2B8AFD60" w14:textId="53F3D698" w:rsidR="003444DB" w:rsidRDefault="003444DB" w:rsidP="0064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LSC 698B SLM Practicum           LSC 698B Comps w/o classes</w:t>
      </w:r>
    </w:p>
    <w:sectPr w:rsidR="003444DB" w:rsidSect="00C925AB">
      <w:headerReference w:type="default" r:id="rId9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87B9" w14:textId="77777777" w:rsidR="004A6453" w:rsidRDefault="004A6453" w:rsidP="00A85E37">
      <w:pPr>
        <w:spacing w:after="0" w:line="240" w:lineRule="auto"/>
      </w:pPr>
      <w:r>
        <w:separator/>
      </w:r>
    </w:p>
  </w:endnote>
  <w:endnote w:type="continuationSeparator" w:id="0">
    <w:p w14:paraId="153CB425" w14:textId="77777777" w:rsidR="004A6453" w:rsidRDefault="004A6453" w:rsidP="00A8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16AE" w14:textId="77777777" w:rsidR="004A6453" w:rsidRDefault="004A6453" w:rsidP="00A85E37">
      <w:pPr>
        <w:spacing w:after="0" w:line="240" w:lineRule="auto"/>
      </w:pPr>
      <w:r>
        <w:separator/>
      </w:r>
    </w:p>
  </w:footnote>
  <w:footnote w:type="continuationSeparator" w:id="0">
    <w:p w14:paraId="3CF0986B" w14:textId="77777777" w:rsidR="004A6453" w:rsidRDefault="004A6453" w:rsidP="00A8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0D28" w14:textId="0EC12DDF" w:rsidR="003F4BE3" w:rsidRDefault="00DA03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EC4DF" wp14:editId="78881D51">
              <wp:simplePos x="0" y="0"/>
              <wp:positionH relativeFrom="column">
                <wp:posOffset>6181725</wp:posOffset>
              </wp:positionH>
              <wp:positionV relativeFrom="paragraph">
                <wp:posOffset>476250</wp:posOffset>
              </wp:positionV>
              <wp:extent cx="2476500" cy="2952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5F45F" w14:textId="6F7FD48C" w:rsidR="00DA030A" w:rsidRPr="00DA030A" w:rsidRDefault="00DA030A" w:rsidP="00DA030A">
                          <w:pPr>
                            <w:pStyle w:val="Header"/>
                            <w:rPr>
                              <w:sz w:val="28"/>
                            </w:rPr>
                          </w:pPr>
                          <w:r w:rsidRPr="00DA030A">
                            <w:rPr>
                              <w:sz w:val="28"/>
                            </w:rPr>
                            <w:t xml:space="preserve">Fall </w:t>
                          </w:r>
                          <w:proofErr w:type="gramStart"/>
                          <w:r w:rsidRPr="00DA030A">
                            <w:rPr>
                              <w:sz w:val="28"/>
                            </w:rPr>
                            <w:t>20</w:t>
                          </w:r>
                          <w:r w:rsidR="006F3629">
                            <w:rPr>
                              <w:sz w:val="28"/>
                            </w:rPr>
                            <w:t>2</w:t>
                          </w:r>
                          <w:r w:rsidR="00216D45">
                            <w:rPr>
                              <w:sz w:val="28"/>
                            </w:rPr>
                            <w:t>2</w:t>
                          </w:r>
                          <w:r w:rsidR="001408CB">
                            <w:rPr>
                              <w:sz w:val="28"/>
                            </w:rPr>
                            <w:t xml:space="preserve">  </w:t>
                          </w:r>
                          <w:r w:rsidR="0004002E">
                            <w:rPr>
                              <w:sz w:val="28"/>
                            </w:rPr>
                            <w:t>-</w:t>
                          </w:r>
                          <w:proofErr w:type="gramEnd"/>
                          <w:r w:rsidR="0004002E">
                            <w:rPr>
                              <w:sz w:val="28"/>
                            </w:rPr>
                            <w:t xml:space="preserve"> 8/23/</w:t>
                          </w:r>
                          <w:r w:rsidR="005D380F">
                            <w:rPr>
                              <w:sz w:val="28"/>
                            </w:rPr>
                            <w:t>2022</w:t>
                          </w:r>
                          <w:r w:rsidR="00D2450C"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14:paraId="6BF94ED8" w14:textId="77777777" w:rsidR="00DA030A" w:rsidRDefault="00DA03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C4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6.75pt;margin-top:37.5pt;width:19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" fillcolor="white [3201]" stroked="f" strokeweight=".5pt">
              <v:textbox>
                <w:txbxContent>
                  <w:p w14:paraId="0B55F45F" w14:textId="6F7FD48C" w:rsidR="00DA030A" w:rsidRPr="00DA030A" w:rsidRDefault="00DA030A" w:rsidP="00DA030A">
                    <w:pPr>
                      <w:pStyle w:val="Header"/>
                      <w:rPr>
                        <w:sz w:val="28"/>
                      </w:rPr>
                    </w:pPr>
                    <w:r w:rsidRPr="00DA030A">
                      <w:rPr>
                        <w:sz w:val="28"/>
                      </w:rPr>
                      <w:t xml:space="preserve">Fall </w:t>
                    </w:r>
                    <w:proofErr w:type="gramStart"/>
                    <w:r w:rsidRPr="00DA030A">
                      <w:rPr>
                        <w:sz w:val="28"/>
                      </w:rPr>
                      <w:t>20</w:t>
                    </w:r>
                    <w:r w:rsidR="006F3629">
                      <w:rPr>
                        <w:sz w:val="28"/>
                      </w:rPr>
                      <w:t>2</w:t>
                    </w:r>
                    <w:r w:rsidR="00216D45">
                      <w:rPr>
                        <w:sz w:val="28"/>
                      </w:rPr>
                      <w:t>2</w:t>
                    </w:r>
                    <w:r w:rsidR="001408CB">
                      <w:rPr>
                        <w:sz w:val="28"/>
                      </w:rPr>
                      <w:t xml:space="preserve">  </w:t>
                    </w:r>
                    <w:r w:rsidR="0004002E">
                      <w:rPr>
                        <w:sz w:val="28"/>
                      </w:rPr>
                      <w:t>-</w:t>
                    </w:r>
                    <w:proofErr w:type="gramEnd"/>
                    <w:r w:rsidR="0004002E">
                      <w:rPr>
                        <w:sz w:val="28"/>
                      </w:rPr>
                      <w:t xml:space="preserve"> 8/23/</w:t>
                    </w:r>
                    <w:r w:rsidR="005D380F">
                      <w:rPr>
                        <w:sz w:val="28"/>
                      </w:rPr>
                      <w:t>2022</w:t>
                    </w:r>
                    <w:r w:rsidR="00D2450C">
                      <w:rPr>
                        <w:sz w:val="28"/>
                      </w:rPr>
                      <w:t xml:space="preserve"> </w:t>
                    </w:r>
                  </w:p>
                  <w:p w14:paraId="6BF94ED8" w14:textId="77777777" w:rsidR="00DA030A" w:rsidRDefault="00DA030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C310F0" wp14:editId="1DF7AA10">
          <wp:extent cx="8401050" cy="869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Line H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945" cy="87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9FA"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F6"/>
    <w:rsid w:val="00022246"/>
    <w:rsid w:val="00024CFF"/>
    <w:rsid w:val="000352FD"/>
    <w:rsid w:val="0004002E"/>
    <w:rsid w:val="000514D6"/>
    <w:rsid w:val="000571E8"/>
    <w:rsid w:val="000626EC"/>
    <w:rsid w:val="0007708C"/>
    <w:rsid w:val="000A4204"/>
    <w:rsid w:val="000A59CC"/>
    <w:rsid w:val="000A6F2C"/>
    <w:rsid w:val="000B18E4"/>
    <w:rsid w:val="000B432C"/>
    <w:rsid w:val="000C17BA"/>
    <w:rsid w:val="000C1B30"/>
    <w:rsid w:val="000D3E70"/>
    <w:rsid w:val="000E1683"/>
    <w:rsid w:val="000E5486"/>
    <w:rsid w:val="000F2D8A"/>
    <w:rsid w:val="000F3A94"/>
    <w:rsid w:val="00100194"/>
    <w:rsid w:val="00106888"/>
    <w:rsid w:val="001075CF"/>
    <w:rsid w:val="00114155"/>
    <w:rsid w:val="00114923"/>
    <w:rsid w:val="00117DD7"/>
    <w:rsid w:val="00121565"/>
    <w:rsid w:val="001215CA"/>
    <w:rsid w:val="00121F9C"/>
    <w:rsid w:val="00125B50"/>
    <w:rsid w:val="00126A94"/>
    <w:rsid w:val="001342D4"/>
    <w:rsid w:val="00135E58"/>
    <w:rsid w:val="001408CB"/>
    <w:rsid w:val="00146D07"/>
    <w:rsid w:val="00151453"/>
    <w:rsid w:val="00157258"/>
    <w:rsid w:val="001621A8"/>
    <w:rsid w:val="001626E0"/>
    <w:rsid w:val="00171DF6"/>
    <w:rsid w:val="001816C3"/>
    <w:rsid w:val="00197E8A"/>
    <w:rsid w:val="001A67DF"/>
    <w:rsid w:val="001B2A0E"/>
    <w:rsid w:val="001D1D6F"/>
    <w:rsid w:val="001D2739"/>
    <w:rsid w:val="001D435E"/>
    <w:rsid w:val="001D614C"/>
    <w:rsid w:val="001E0C6D"/>
    <w:rsid w:val="001E166F"/>
    <w:rsid w:val="001E2BF0"/>
    <w:rsid w:val="0020248B"/>
    <w:rsid w:val="00214AE5"/>
    <w:rsid w:val="0021513C"/>
    <w:rsid w:val="00216D45"/>
    <w:rsid w:val="00217ED5"/>
    <w:rsid w:val="0022290C"/>
    <w:rsid w:val="00236CB8"/>
    <w:rsid w:val="00244170"/>
    <w:rsid w:val="00280609"/>
    <w:rsid w:val="002842F5"/>
    <w:rsid w:val="00295119"/>
    <w:rsid w:val="002976AA"/>
    <w:rsid w:val="002B7FE0"/>
    <w:rsid w:val="002E11BB"/>
    <w:rsid w:val="002E1734"/>
    <w:rsid w:val="002E609F"/>
    <w:rsid w:val="002F59A1"/>
    <w:rsid w:val="00307027"/>
    <w:rsid w:val="003444DB"/>
    <w:rsid w:val="00352AE1"/>
    <w:rsid w:val="0035564A"/>
    <w:rsid w:val="0036515F"/>
    <w:rsid w:val="0036629D"/>
    <w:rsid w:val="00372186"/>
    <w:rsid w:val="00374165"/>
    <w:rsid w:val="00384BF6"/>
    <w:rsid w:val="0038639D"/>
    <w:rsid w:val="003C5D72"/>
    <w:rsid w:val="003C61AB"/>
    <w:rsid w:val="003D1AE8"/>
    <w:rsid w:val="003D487B"/>
    <w:rsid w:val="003E0745"/>
    <w:rsid w:val="003E45B4"/>
    <w:rsid w:val="003F4BE3"/>
    <w:rsid w:val="003F6045"/>
    <w:rsid w:val="003F62E3"/>
    <w:rsid w:val="003F7D95"/>
    <w:rsid w:val="00407D4A"/>
    <w:rsid w:val="004165E4"/>
    <w:rsid w:val="00423A1E"/>
    <w:rsid w:val="0042538D"/>
    <w:rsid w:val="00465E9C"/>
    <w:rsid w:val="00472CD3"/>
    <w:rsid w:val="00474977"/>
    <w:rsid w:val="00484863"/>
    <w:rsid w:val="004915C4"/>
    <w:rsid w:val="00493A97"/>
    <w:rsid w:val="004A6453"/>
    <w:rsid w:val="004B1E93"/>
    <w:rsid w:val="004C2548"/>
    <w:rsid w:val="004C6B39"/>
    <w:rsid w:val="004D4290"/>
    <w:rsid w:val="004E3DAF"/>
    <w:rsid w:val="004F1FEF"/>
    <w:rsid w:val="004F7967"/>
    <w:rsid w:val="00503E55"/>
    <w:rsid w:val="0050543C"/>
    <w:rsid w:val="0050622B"/>
    <w:rsid w:val="00520193"/>
    <w:rsid w:val="00521C4C"/>
    <w:rsid w:val="005263A4"/>
    <w:rsid w:val="0053153A"/>
    <w:rsid w:val="00567CDC"/>
    <w:rsid w:val="00577A76"/>
    <w:rsid w:val="00581E38"/>
    <w:rsid w:val="00584AEE"/>
    <w:rsid w:val="005879E1"/>
    <w:rsid w:val="005A370D"/>
    <w:rsid w:val="005A646C"/>
    <w:rsid w:val="005B0660"/>
    <w:rsid w:val="005B2DBA"/>
    <w:rsid w:val="005B65C5"/>
    <w:rsid w:val="005B7905"/>
    <w:rsid w:val="005C7E01"/>
    <w:rsid w:val="005D22B0"/>
    <w:rsid w:val="005D334D"/>
    <w:rsid w:val="005D380F"/>
    <w:rsid w:val="005E7FDA"/>
    <w:rsid w:val="00605BA3"/>
    <w:rsid w:val="00607865"/>
    <w:rsid w:val="0061003E"/>
    <w:rsid w:val="0061671E"/>
    <w:rsid w:val="00623AB9"/>
    <w:rsid w:val="00631241"/>
    <w:rsid w:val="006376C4"/>
    <w:rsid w:val="00642A21"/>
    <w:rsid w:val="00642BED"/>
    <w:rsid w:val="0064481B"/>
    <w:rsid w:val="006455BA"/>
    <w:rsid w:val="00647989"/>
    <w:rsid w:val="00656F79"/>
    <w:rsid w:val="00657B98"/>
    <w:rsid w:val="006617FB"/>
    <w:rsid w:val="006660E5"/>
    <w:rsid w:val="0066735A"/>
    <w:rsid w:val="0067156D"/>
    <w:rsid w:val="00680F70"/>
    <w:rsid w:val="00687001"/>
    <w:rsid w:val="006917C3"/>
    <w:rsid w:val="00694093"/>
    <w:rsid w:val="006967D2"/>
    <w:rsid w:val="00696912"/>
    <w:rsid w:val="006A0E4F"/>
    <w:rsid w:val="006A211D"/>
    <w:rsid w:val="006F3629"/>
    <w:rsid w:val="006F36B1"/>
    <w:rsid w:val="00702D4F"/>
    <w:rsid w:val="0070530F"/>
    <w:rsid w:val="00723F3F"/>
    <w:rsid w:val="00725066"/>
    <w:rsid w:val="00726435"/>
    <w:rsid w:val="0074622C"/>
    <w:rsid w:val="007554AF"/>
    <w:rsid w:val="007565C4"/>
    <w:rsid w:val="00762ACA"/>
    <w:rsid w:val="00777A9A"/>
    <w:rsid w:val="00781529"/>
    <w:rsid w:val="00783002"/>
    <w:rsid w:val="007845ED"/>
    <w:rsid w:val="00794F37"/>
    <w:rsid w:val="007A5F30"/>
    <w:rsid w:val="007B4F2F"/>
    <w:rsid w:val="007B720A"/>
    <w:rsid w:val="007D0E2F"/>
    <w:rsid w:val="007D2E24"/>
    <w:rsid w:val="007D52F1"/>
    <w:rsid w:val="007E12DA"/>
    <w:rsid w:val="007F0F73"/>
    <w:rsid w:val="00806B66"/>
    <w:rsid w:val="00821A09"/>
    <w:rsid w:val="00821BA4"/>
    <w:rsid w:val="00826B25"/>
    <w:rsid w:val="00840236"/>
    <w:rsid w:val="00842735"/>
    <w:rsid w:val="00855CAB"/>
    <w:rsid w:val="00870938"/>
    <w:rsid w:val="008736FB"/>
    <w:rsid w:val="008A4A50"/>
    <w:rsid w:val="008B3739"/>
    <w:rsid w:val="008B632A"/>
    <w:rsid w:val="008D4E2F"/>
    <w:rsid w:val="008E64C9"/>
    <w:rsid w:val="008F0F5F"/>
    <w:rsid w:val="00903373"/>
    <w:rsid w:val="00903BCB"/>
    <w:rsid w:val="00904B9A"/>
    <w:rsid w:val="00913470"/>
    <w:rsid w:val="00915E8D"/>
    <w:rsid w:val="00916F42"/>
    <w:rsid w:val="009224E8"/>
    <w:rsid w:val="00926F51"/>
    <w:rsid w:val="00945B3A"/>
    <w:rsid w:val="009520C3"/>
    <w:rsid w:val="00966C02"/>
    <w:rsid w:val="00973213"/>
    <w:rsid w:val="00982120"/>
    <w:rsid w:val="009861F8"/>
    <w:rsid w:val="00992E81"/>
    <w:rsid w:val="00993B26"/>
    <w:rsid w:val="009B28AF"/>
    <w:rsid w:val="009C0461"/>
    <w:rsid w:val="009C2109"/>
    <w:rsid w:val="009C3999"/>
    <w:rsid w:val="009C5179"/>
    <w:rsid w:val="009D1B86"/>
    <w:rsid w:val="009D43FF"/>
    <w:rsid w:val="009D6361"/>
    <w:rsid w:val="009D6754"/>
    <w:rsid w:val="009E3417"/>
    <w:rsid w:val="009E7BCC"/>
    <w:rsid w:val="009F1752"/>
    <w:rsid w:val="009F4B8F"/>
    <w:rsid w:val="009F5105"/>
    <w:rsid w:val="00A012AE"/>
    <w:rsid w:val="00A03862"/>
    <w:rsid w:val="00A06D76"/>
    <w:rsid w:val="00A14FCF"/>
    <w:rsid w:val="00A2141F"/>
    <w:rsid w:val="00A37200"/>
    <w:rsid w:val="00A375E3"/>
    <w:rsid w:val="00A4391C"/>
    <w:rsid w:val="00A460AB"/>
    <w:rsid w:val="00A46A8D"/>
    <w:rsid w:val="00A46BF3"/>
    <w:rsid w:val="00A50403"/>
    <w:rsid w:val="00A71776"/>
    <w:rsid w:val="00A74704"/>
    <w:rsid w:val="00A81384"/>
    <w:rsid w:val="00A83632"/>
    <w:rsid w:val="00A8458D"/>
    <w:rsid w:val="00A85E37"/>
    <w:rsid w:val="00A91233"/>
    <w:rsid w:val="00A969E4"/>
    <w:rsid w:val="00AA000A"/>
    <w:rsid w:val="00AA58D3"/>
    <w:rsid w:val="00AA6260"/>
    <w:rsid w:val="00AB697F"/>
    <w:rsid w:val="00AB73AB"/>
    <w:rsid w:val="00AC0B8A"/>
    <w:rsid w:val="00AD1F07"/>
    <w:rsid w:val="00AE395F"/>
    <w:rsid w:val="00AF6D8E"/>
    <w:rsid w:val="00B10FB2"/>
    <w:rsid w:val="00B15709"/>
    <w:rsid w:val="00B332D2"/>
    <w:rsid w:val="00B52AA9"/>
    <w:rsid w:val="00B63A74"/>
    <w:rsid w:val="00B669CA"/>
    <w:rsid w:val="00B82EAB"/>
    <w:rsid w:val="00B96EA1"/>
    <w:rsid w:val="00BA7B1C"/>
    <w:rsid w:val="00BB6AD8"/>
    <w:rsid w:val="00BC5100"/>
    <w:rsid w:val="00BD06A2"/>
    <w:rsid w:val="00BD265F"/>
    <w:rsid w:val="00BE13EE"/>
    <w:rsid w:val="00BE29DF"/>
    <w:rsid w:val="00BE33CB"/>
    <w:rsid w:val="00C03918"/>
    <w:rsid w:val="00C21A99"/>
    <w:rsid w:val="00C21CF3"/>
    <w:rsid w:val="00C33C61"/>
    <w:rsid w:val="00C4471E"/>
    <w:rsid w:val="00C50982"/>
    <w:rsid w:val="00C56B64"/>
    <w:rsid w:val="00C57C9F"/>
    <w:rsid w:val="00C76CFA"/>
    <w:rsid w:val="00C80EC5"/>
    <w:rsid w:val="00C925AB"/>
    <w:rsid w:val="00CA5E6A"/>
    <w:rsid w:val="00CB0D73"/>
    <w:rsid w:val="00CB334A"/>
    <w:rsid w:val="00CC14A6"/>
    <w:rsid w:val="00CC5C6C"/>
    <w:rsid w:val="00CD4530"/>
    <w:rsid w:val="00CD6C2D"/>
    <w:rsid w:val="00D022F8"/>
    <w:rsid w:val="00D13C1D"/>
    <w:rsid w:val="00D1509A"/>
    <w:rsid w:val="00D2450C"/>
    <w:rsid w:val="00D355E9"/>
    <w:rsid w:val="00D46C4D"/>
    <w:rsid w:val="00D479FA"/>
    <w:rsid w:val="00D63B65"/>
    <w:rsid w:val="00D747C0"/>
    <w:rsid w:val="00D80D87"/>
    <w:rsid w:val="00D81F93"/>
    <w:rsid w:val="00DA030A"/>
    <w:rsid w:val="00DB2BD5"/>
    <w:rsid w:val="00DC3C25"/>
    <w:rsid w:val="00DC6774"/>
    <w:rsid w:val="00DD182E"/>
    <w:rsid w:val="00DD5C0C"/>
    <w:rsid w:val="00DE404C"/>
    <w:rsid w:val="00E00781"/>
    <w:rsid w:val="00E05A56"/>
    <w:rsid w:val="00E114C7"/>
    <w:rsid w:val="00E20CE7"/>
    <w:rsid w:val="00E470FC"/>
    <w:rsid w:val="00E51C4D"/>
    <w:rsid w:val="00E52C18"/>
    <w:rsid w:val="00E61C86"/>
    <w:rsid w:val="00E61CEF"/>
    <w:rsid w:val="00E62880"/>
    <w:rsid w:val="00E65261"/>
    <w:rsid w:val="00E67874"/>
    <w:rsid w:val="00E75F7C"/>
    <w:rsid w:val="00E842C7"/>
    <w:rsid w:val="00E844E6"/>
    <w:rsid w:val="00E86237"/>
    <w:rsid w:val="00E93B0D"/>
    <w:rsid w:val="00E97056"/>
    <w:rsid w:val="00E97405"/>
    <w:rsid w:val="00EA35F2"/>
    <w:rsid w:val="00EA4179"/>
    <w:rsid w:val="00EB7902"/>
    <w:rsid w:val="00EC5C8E"/>
    <w:rsid w:val="00ED5CDA"/>
    <w:rsid w:val="00EE3772"/>
    <w:rsid w:val="00EE3A71"/>
    <w:rsid w:val="00EE5CC7"/>
    <w:rsid w:val="00F03175"/>
    <w:rsid w:val="00F13AB8"/>
    <w:rsid w:val="00F33B11"/>
    <w:rsid w:val="00F462A9"/>
    <w:rsid w:val="00F557CE"/>
    <w:rsid w:val="00F617ED"/>
    <w:rsid w:val="00F65EA5"/>
    <w:rsid w:val="00F727BC"/>
    <w:rsid w:val="00F73C42"/>
    <w:rsid w:val="00F80906"/>
    <w:rsid w:val="00F902AB"/>
    <w:rsid w:val="00F97A2B"/>
    <w:rsid w:val="00FA5249"/>
    <w:rsid w:val="00FB4453"/>
    <w:rsid w:val="00FC43C4"/>
    <w:rsid w:val="00FC4965"/>
    <w:rsid w:val="00FC550B"/>
    <w:rsid w:val="00FC572E"/>
    <w:rsid w:val="00FC5AC9"/>
    <w:rsid w:val="00FC605B"/>
    <w:rsid w:val="00FE132D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E0A84"/>
  <w15:docId w15:val="{49FFAC14-399B-40E7-A822-B79D454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37"/>
  </w:style>
  <w:style w:type="paragraph" w:styleId="Footer">
    <w:name w:val="footer"/>
    <w:basedOn w:val="Normal"/>
    <w:link w:val="FooterChar"/>
    <w:uiPriority w:val="99"/>
    <w:unhideWhenUsed/>
    <w:rsid w:val="00A8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37"/>
  </w:style>
  <w:style w:type="paragraph" w:styleId="BalloonText">
    <w:name w:val="Balloon Text"/>
    <w:basedOn w:val="Normal"/>
    <w:link w:val="BalloonTextChar"/>
    <w:uiPriority w:val="99"/>
    <w:semiHidden/>
    <w:unhideWhenUsed/>
    <w:rsid w:val="00E8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ollment-services.catholic.edu/academic-calendar/academic-calendar-fall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rollment-services.catholic.edu/academic-calendar/academic-calendar-fall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2BB5-BEC8-443B-A170-6DC8F015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2020-Calendar Grid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2020-Calendar Grid</dc:title>
  <dc:creator>Pooley, Margaret J.</dc:creator>
  <cp:lastModifiedBy>Gray, Louise</cp:lastModifiedBy>
  <cp:revision>2</cp:revision>
  <cp:lastPrinted>2022-08-23T13:53:00Z</cp:lastPrinted>
  <dcterms:created xsi:type="dcterms:W3CDTF">2022-08-23T14:39:00Z</dcterms:created>
  <dcterms:modified xsi:type="dcterms:W3CDTF">2022-08-23T14:39:00Z</dcterms:modified>
</cp:coreProperties>
</file>